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6" w:line="259" w:lineRule="auto"/>
        <w:ind w:left="-5" w:right="55" w:firstLine="10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Mars Marching Band Boosters </w:t>
      </w:r>
    </w:p>
    <w:p w:rsidR="00000000" w:rsidDel="00000000" w:rsidP="00000000" w:rsidRDefault="00000000" w:rsidRPr="00000000" w14:paraId="00000002">
      <w:pPr>
        <w:spacing w:after="250" w:line="259" w:lineRule="auto"/>
        <w:ind w:left="-5" w:right="55" w:firstLine="10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Fundraiser Requirements and Proposal Form</w:t>
      </w:r>
    </w:p>
    <w:p w:rsidR="00000000" w:rsidDel="00000000" w:rsidP="00000000" w:rsidRDefault="00000000" w:rsidRPr="00000000" w14:paraId="00000003">
      <w:pPr>
        <w:spacing w:after="250" w:line="259" w:lineRule="auto"/>
        <w:ind w:left="-5" w:right="55" w:firstLine="10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FUNDRAISER SUBMISSION DEADLINES </w:t>
      </w:r>
    </w:p>
    <w:p w:rsidR="00000000" w:rsidDel="00000000" w:rsidP="00000000" w:rsidRDefault="00000000" w:rsidRPr="00000000" w14:paraId="00000004">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 Fundraisers held between July 1 and January 31: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numPr>
          <w:ilvl w:val="1"/>
          <w:numId w:val="1"/>
        </w:numPr>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must be submitted to the Executive Committee by </w:t>
      </w:r>
      <w:r w:rsidDel="00000000" w:rsidR="00000000" w:rsidRPr="00000000">
        <w:rPr>
          <w:rFonts w:ascii="Times New Roman" w:cs="Times New Roman" w:eastAsia="Times New Roman" w:hAnsi="Times New Roman"/>
          <w:b w:val="1"/>
          <w:rtl w:val="0"/>
        </w:rPr>
        <w:t xml:space="preserve">June 15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numPr>
          <w:ilvl w:val="1"/>
          <w:numId w:val="1"/>
        </w:numPr>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must be presented to the Board for approval by </w:t>
      </w:r>
      <w:r w:rsidDel="00000000" w:rsidR="00000000" w:rsidRPr="00000000">
        <w:rPr>
          <w:rFonts w:ascii="Times New Roman" w:cs="Times New Roman" w:eastAsia="Times New Roman" w:hAnsi="Times New Roman"/>
          <w:b w:val="1"/>
          <w:rtl w:val="0"/>
        </w:rPr>
        <w:t xml:space="preserve">July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 Fundraisers held between February 1 and June 30: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numPr>
          <w:ilvl w:val="1"/>
          <w:numId w:val="1"/>
        </w:numPr>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must be submitted to the Executive Committee by </w:t>
      </w:r>
      <w:r w:rsidDel="00000000" w:rsidR="00000000" w:rsidRPr="00000000">
        <w:rPr>
          <w:rFonts w:ascii="Times New Roman" w:cs="Times New Roman" w:eastAsia="Times New Roman" w:hAnsi="Times New Roman"/>
          <w:b w:val="1"/>
          <w:rtl w:val="0"/>
        </w:rPr>
        <w:t xml:space="preserve">December 15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numPr>
          <w:ilvl w:val="1"/>
          <w:numId w:val="1"/>
        </w:numPr>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must be presented to the Board for approval by </w:t>
      </w:r>
      <w:r w:rsidDel="00000000" w:rsidR="00000000" w:rsidRPr="00000000">
        <w:rPr>
          <w:rFonts w:ascii="Times New Roman" w:cs="Times New Roman" w:eastAsia="Times New Roman" w:hAnsi="Times New Roman"/>
          <w:b w:val="1"/>
          <w:rtl w:val="0"/>
        </w:rPr>
        <w:t xml:space="preserve">January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 Emergency Fundraisers: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numPr>
          <w:ilvl w:val="1"/>
          <w:numId w:val="1"/>
        </w:numPr>
        <w:spacing w:after="13" w:lineRule="auto"/>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submitted for Executive Committee approval and presented to the </w:t>
      </w:r>
    </w:p>
    <w:p w:rsidR="00000000" w:rsidDel="00000000" w:rsidP="00000000" w:rsidRDefault="00000000" w:rsidRPr="00000000" w14:paraId="0000000C">
      <w:pPr>
        <w:spacing w:after="145" w:line="345" w:lineRule="auto"/>
        <w:ind w:left="1440"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no later than </w:t>
      </w:r>
      <w:r w:rsidDel="00000000" w:rsidR="00000000" w:rsidRPr="00000000">
        <w:rPr>
          <w:rFonts w:ascii="Times New Roman" w:cs="Times New Roman" w:eastAsia="Times New Roman" w:hAnsi="Times New Roman"/>
          <w:b w:val="1"/>
          <w:rtl w:val="0"/>
        </w:rPr>
        <w:t xml:space="preserve">three (3) weeks</w:t>
      </w:r>
      <w:r w:rsidDel="00000000" w:rsidR="00000000" w:rsidRPr="00000000">
        <w:rPr>
          <w:rFonts w:ascii="Times New Roman" w:cs="Times New Roman" w:eastAsia="Times New Roman" w:hAnsi="Times New Roman"/>
          <w:rtl w:val="0"/>
        </w:rPr>
        <w:t xml:space="preserve"> prior to the start of the fundraiser/event. Failure to meet this deadline will result in automatic cancellation of the fundraiser/event. </w:t>
      </w:r>
    </w:p>
    <w:p w:rsidR="00000000" w:rsidDel="00000000" w:rsidP="00000000" w:rsidRDefault="00000000" w:rsidRPr="00000000" w14:paraId="0000000D">
      <w:pPr>
        <w:numPr>
          <w:ilvl w:val="0"/>
          <w:numId w:val="1"/>
        </w:numPr>
        <w:spacing w:after="186" w:line="259" w:lineRule="auto"/>
        <w:ind w:left="713" w:right="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Communication: All approved fundraisers must be distributed two weeks prior to the beginning of the event, except for large General Fund Fundraisers ie. BINGO, Craft Show, Concessions.</w:t>
      </w:r>
    </w:p>
    <w:p w:rsidR="00000000" w:rsidDel="00000000" w:rsidP="00000000" w:rsidRDefault="00000000" w:rsidRPr="00000000" w14:paraId="0000000E">
      <w:pPr>
        <w:spacing w:after="116" w:line="25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Additional Notes:</w:t>
      </w:r>
      <w:r w:rsidDel="00000000" w:rsidR="00000000" w:rsidRPr="00000000">
        <w:rPr>
          <w:rtl w:val="0"/>
        </w:rPr>
      </w:r>
    </w:p>
    <w:p w:rsidR="00000000" w:rsidDel="00000000" w:rsidP="00000000" w:rsidRDefault="00000000" w:rsidRPr="00000000" w14:paraId="0000000F">
      <w:pPr>
        <w:numPr>
          <w:ilvl w:val="0"/>
          <w:numId w:val="3"/>
        </w:numPr>
        <w:spacing w:after="183" w:line="259"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Concessions, craft show, and BINGO events will go to the General Fund</w:t>
      </w:r>
    </w:p>
    <w:p w:rsidR="00000000" w:rsidDel="00000000" w:rsidP="00000000" w:rsidRDefault="00000000" w:rsidRPr="00000000" w14:paraId="00000010">
      <w:pPr>
        <w:numPr>
          <w:ilvl w:val="0"/>
          <w:numId w:val="3"/>
        </w:numPr>
        <w:spacing w:after="183" w:line="259"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Fundraiser is Mandatory:</w:t>
      </w:r>
      <w:r w:rsidDel="00000000" w:rsidR="00000000" w:rsidRPr="00000000">
        <w:rPr>
          <w:rtl w:val="0"/>
        </w:rPr>
        <w:br w:type="textWrapping"/>
      </w:r>
      <w:r w:rsidDel="00000000" w:rsidR="00000000" w:rsidRPr="00000000">
        <w:rPr>
          <w:rFonts w:ascii="Times New Roman" w:cs="Times New Roman" w:eastAsia="Times New Roman" w:hAnsi="Times New Roman"/>
          <w:b w:val="1"/>
          <w:rtl w:val="0"/>
        </w:rPr>
        <w:t xml:space="preserve">Participation in any fundraiser is not mandatory for families or students. However, by participating in any fundraiser, students and families contribute to the overall success and goals of the Mars Marching Band program.</w:t>
      </w:r>
    </w:p>
    <w:p w:rsidR="00000000" w:rsidDel="00000000" w:rsidP="00000000" w:rsidRDefault="00000000" w:rsidRPr="00000000" w14:paraId="00000011">
      <w:pPr>
        <w:numPr>
          <w:ilvl w:val="0"/>
          <w:numId w:val="3"/>
        </w:numPr>
        <w:spacing w:after="183" w:line="259"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Opt-Out Option:</w:t>
      </w:r>
      <w:r w:rsidDel="00000000" w:rsidR="00000000" w:rsidRPr="00000000">
        <w:rPr>
          <w:rtl w:val="0"/>
        </w:rPr>
        <w:br w:type="textWrapping"/>
      </w:r>
      <w:r w:rsidDel="00000000" w:rsidR="00000000" w:rsidRPr="00000000">
        <w:rPr>
          <w:rFonts w:ascii="Times New Roman" w:cs="Times New Roman" w:eastAsia="Times New Roman" w:hAnsi="Times New Roman"/>
          <w:b w:val="1"/>
          <w:rtl w:val="0"/>
        </w:rPr>
        <w:t xml:space="preserve">There is no opt-out option available for any fundraiser. While participation is not required, all families are encouraged to participate in whatever way they can to support the band.</w:t>
      </w:r>
    </w:p>
    <w:p w:rsidR="00000000" w:rsidDel="00000000" w:rsidP="00000000" w:rsidRDefault="00000000" w:rsidRPr="00000000" w14:paraId="00000012">
      <w:pPr>
        <w:numPr>
          <w:ilvl w:val="0"/>
          <w:numId w:val="3"/>
        </w:numPr>
        <w:spacing w:after="183" w:line="259"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 fundraisers for the General Fund must be shared with the Band Teacher at the middle and high schools, to engage ALL students in fundraising. Students without individual accounts, all profits will be transferred to the General Fund.</w:t>
      </w:r>
    </w:p>
    <w:p w:rsidR="00000000" w:rsidDel="00000000" w:rsidP="00000000" w:rsidRDefault="00000000" w:rsidRPr="00000000" w14:paraId="00000013">
      <w:pPr>
        <w:spacing w:after="183" w:line="259"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spacing w:after="183" w:line="259"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FUNDRAISER INFORMATION (to be completed with proposal) </w:t>
      </w:r>
    </w:p>
    <w:p w:rsidR="00000000" w:rsidDel="00000000" w:rsidP="00000000" w:rsidRDefault="00000000" w:rsidRPr="00000000" w14:paraId="00000015">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Fundraiser:</w:t>
      </w:r>
      <w:r w:rsidDel="00000000" w:rsidR="00000000" w:rsidRPr="00000000">
        <w:rPr>
          <w:rFonts w:ascii="Times New Roman" w:cs="Times New Roman" w:eastAsia="Times New Roman" w:hAnsi="Times New Roman"/>
          <w:rtl w:val="0"/>
        </w:rPr>
        <w:t xml:space="preserve"> ___________________________________________ </w:t>
      </w:r>
    </w:p>
    <w:p w:rsidR="00000000" w:rsidDel="00000000" w:rsidP="00000000" w:rsidRDefault="00000000" w:rsidRPr="00000000" w14:paraId="00000016">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Used (if applicable):</w:t>
      </w:r>
      <w:r w:rsidDel="00000000" w:rsidR="00000000" w:rsidRPr="00000000">
        <w:rPr>
          <w:rFonts w:ascii="Times New Roman" w:cs="Times New Roman" w:eastAsia="Times New Roman" w:hAnsi="Times New Roman"/>
          <w:rtl w:val="0"/>
        </w:rPr>
        <w:t xml:space="preserve"> ___________________________________ </w:t>
      </w:r>
    </w:p>
    <w:p w:rsidR="00000000" w:rsidDel="00000000" w:rsidP="00000000" w:rsidRDefault="00000000" w:rsidRPr="00000000" w14:paraId="00000017">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Specific Beginning Date:</w:t>
      </w:r>
      <w:r w:rsidDel="00000000" w:rsidR="00000000" w:rsidRPr="00000000">
        <w:rPr>
          <w:rFonts w:ascii="Times New Roman" w:cs="Times New Roman" w:eastAsia="Times New Roman" w:hAnsi="Times New Roman"/>
          <w:rtl w:val="0"/>
        </w:rPr>
        <w:t xml:space="preserve"> _____________________ </w:t>
      </w:r>
    </w:p>
    <w:p w:rsidR="00000000" w:rsidDel="00000000" w:rsidP="00000000" w:rsidRDefault="00000000" w:rsidRPr="00000000" w14:paraId="00000018">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Specific Ending Date:</w:t>
      </w:r>
      <w:r w:rsidDel="00000000" w:rsidR="00000000" w:rsidRPr="00000000">
        <w:rPr>
          <w:rFonts w:ascii="Times New Roman" w:cs="Times New Roman" w:eastAsia="Times New Roman" w:hAnsi="Times New Roman"/>
          <w:rtl w:val="0"/>
        </w:rPr>
        <w:t xml:space="preserve"> ________________________ </w:t>
      </w:r>
    </w:p>
    <w:p w:rsidR="00000000" w:rsidDel="00000000" w:rsidP="00000000" w:rsidRDefault="00000000" w:rsidRPr="00000000" w14:paraId="00000019">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Estimated Cost to the Boosters:</w:t>
      </w:r>
      <w:r w:rsidDel="00000000" w:rsidR="00000000" w:rsidRPr="00000000">
        <w:rPr>
          <w:rFonts w:ascii="Times New Roman" w:cs="Times New Roman" w:eastAsia="Times New Roman" w:hAnsi="Times New Roman"/>
          <w:rtl w:val="0"/>
        </w:rPr>
        <w:t xml:space="preserve"> $____________________________ </w:t>
      </w:r>
    </w:p>
    <w:p w:rsidR="00000000" w:rsidDel="00000000" w:rsidP="00000000" w:rsidRDefault="00000000" w:rsidRPr="00000000" w14:paraId="0000001A">
      <w:pPr>
        <w:numPr>
          <w:ilvl w:val="0"/>
          <w:numId w:val="1"/>
        </w:numPr>
        <w:spacing w:after="186"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Allocation of Funds: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numPr>
          <w:ilvl w:val="1"/>
          <w:numId w:val="1"/>
        </w:numPr>
        <w:spacing w:after="119" w:line="367" w:lineRule="auto"/>
        <w:ind w:left="1440"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 General Fund (amount or percentage):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after="119" w:line="367" w:lineRule="auto"/>
        <w:ind w:left="1440" w:right="2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Minimum 25%______________________ </w:t>
      </w:r>
    </w:p>
    <w:p w:rsidR="00000000" w:rsidDel="00000000" w:rsidP="00000000" w:rsidRDefault="00000000" w:rsidRPr="00000000" w14:paraId="0000001D">
      <w:pPr>
        <w:spacing w:after="119" w:line="367" w:lineRule="auto"/>
        <w:ind w:left="1080"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To Individual Student Accounts (amount or percentage):</w:t>
      </w:r>
      <w:r w:rsidDel="00000000" w:rsidR="00000000" w:rsidRPr="00000000">
        <w:rPr>
          <w:rFonts w:ascii="Times New Roman" w:cs="Times New Roman" w:eastAsia="Times New Roman" w:hAnsi="Times New Roman"/>
          <w:rtl w:val="0"/>
        </w:rPr>
        <w:t xml:space="preserve"> _____________________ </w:t>
      </w:r>
    </w:p>
    <w:p w:rsidR="00000000" w:rsidDel="00000000" w:rsidP="00000000" w:rsidRDefault="00000000" w:rsidRPr="00000000" w14:paraId="0000001E">
      <w:pPr>
        <w:spacing w:after="119" w:line="367" w:lineRule="auto"/>
        <w:ind w:left="1080"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b w:val="1"/>
          <w:rtl w:val="0"/>
        </w:rPr>
        <w:t xml:space="preserve">To Specific Group (marching band, indoor drumline, and/or winter guard): </w:t>
      </w:r>
      <w:r w:rsidDel="00000000" w:rsidR="00000000" w:rsidRPr="00000000">
        <w:rPr>
          <w:rFonts w:ascii="Times New Roman" w:cs="Times New Roman" w:eastAsia="Times New Roman" w:hAnsi="Times New Roman"/>
          <w:rtl w:val="0"/>
        </w:rPr>
        <w:t xml:space="preserve">_____________________ </w:t>
      </w:r>
    </w:p>
    <w:p w:rsidR="00000000" w:rsidDel="00000000" w:rsidP="00000000" w:rsidRDefault="00000000" w:rsidRPr="00000000" w14:paraId="0000001F">
      <w:pPr>
        <w:numPr>
          <w:ilvl w:val="0"/>
          <w:numId w:val="1"/>
        </w:numPr>
        <w:spacing w:after="100" w:line="259" w:lineRule="auto"/>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Brief Description of Fundraiser: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after="257" w:line="259" w:lineRule="auto"/>
        <w:ind w:left="0" w:firstLine="0"/>
        <w:rPr>
          <w:rFonts w:ascii="Times New Roman" w:cs="Times New Roman" w:eastAsia="Times New Roman" w:hAnsi="Times New Roman"/>
        </w:rPr>
      </w:pPr>
      <w:r w:rsidDel="00000000" w:rsidR="00000000" w:rsidRPr="00000000">
        <w:rPr>
          <w:sz w:val="22"/>
          <w:szCs w:val="22"/>
        </w:rPr>
        <mc:AlternateContent>
          <mc:Choice Requires="wpg">
            <w:drawing>
              <wp:inline distB="0" distT="0" distL="0" distR="0">
                <wp:extent cx="5944870" cy="654939"/>
                <wp:effectExtent b="0" l="0" r="0" t="0"/>
                <wp:docPr id="2454" name=""/>
                <a:graphic>
                  <a:graphicData uri="http://schemas.microsoft.com/office/word/2010/wordprocessingGroup">
                    <wpg:wgp>
                      <wpg:cNvGrpSpPr/>
                      <wpg:grpSpPr>
                        <a:xfrm>
                          <a:off x="2373550" y="3452525"/>
                          <a:ext cx="5944870" cy="654939"/>
                          <a:chOff x="2373550" y="3452525"/>
                          <a:chExt cx="5951000" cy="661050"/>
                        </a:xfrm>
                      </wpg:grpSpPr>
                      <wpg:grpSp>
                        <wpg:cNvGrpSpPr/>
                        <wpg:grpSpPr>
                          <a:xfrm>
                            <a:off x="2373565" y="3452531"/>
                            <a:ext cx="5950966" cy="661035"/>
                            <a:chOff x="0" y="0"/>
                            <a:chExt cx="5950966" cy="661035"/>
                          </a:xfrm>
                        </wpg:grpSpPr>
                        <wps:wsp>
                          <wps:cNvSpPr/>
                          <wps:cNvPr id="3" name="Shape 3"/>
                          <wps:spPr>
                            <a:xfrm>
                              <a:off x="0" y="0"/>
                              <a:ext cx="5944850" cy="65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5943600" cy="20320"/>
                            </a:xfrm>
                            <a:custGeom>
                              <a:rect b="b" l="l" r="r" t="t"/>
                              <a:pathLst>
                                <a:path extrusionOk="0" h="20320" w="5943600">
                                  <a:moveTo>
                                    <a:pt x="0" y="0"/>
                                  </a:moveTo>
                                  <a:lnTo>
                                    <a:pt x="5943600" y="0"/>
                                  </a:lnTo>
                                  <a:lnTo>
                                    <a:pt x="5943600" y="20320"/>
                                  </a:lnTo>
                                  <a:lnTo>
                                    <a:pt x="0" y="20320"/>
                                  </a:lnTo>
                                  <a:lnTo>
                                    <a:pt x="0" y="0"/>
                                  </a:lnTo>
                                </a:path>
                              </a:pathLst>
                            </a:custGeom>
                            <a:solidFill>
                              <a:srgbClr val="A0A0A0"/>
                            </a:solidFill>
                            <a:ln>
                              <a:noFill/>
                            </a:ln>
                          </wps:spPr>
                          <wps:bodyPr anchorCtr="0" anchor="ctr" bIns="91425" lIns="91425" spcFirstLastPara="1" rIns="91425" wrap="square" tIns="91425">
                            <a:noAutofit/>
                          </wps:bodyPr>
                        </wps:wsp>
                        <wps:wsp>
                          <wps:cNvSpPr/>
                          <wps:cNvPr id="15" name="Shape 15"/>
                          <wps:spPr>
                            <a:xfrm>
                              <a:off x="305" y="1143"/>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16" name="Shape 16"/>
                          <wps:spPr>
                            <a:xfrm>
                              <a:off x="3353" y="1143"/>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17" name="Shape 17"/>
                          <wps:spPr>
                            <a:xfrm>
                              <a:off x="5941822" y="1143"/>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18" name="Shape 18"/>
                          <wps:spPr>
                            <a:xfrm>
                              <a:off x="305" y="4191"/>
                              <a:ext cx="9144" cy="13716"/>
                            </a:xfrm>
                            <a:custGeom>
                              <a:rect b="b" l="l" r="r" t="t"/>
                              <a:pathLst>
                                <a:path extrusionOk="0" h="13716" w="9144">
                                  <a:moveTo>
                                    <a:pt x="0" y="0"/>
                                  </a:moveTo>
                                  <a:lnTo>
                                    <a:pt x="9144" y="0"/>
                                  </a:lnTo>
                                  <a:lnTo>
                                    <a:pt x="9144" y="13716"/>
                                  </a:lnTo>
                                  <a:lnTo>
                                    <a:pt x="0" y="13716"/>
                                  </a:lnTo>
                                  <a:lnTo>
                                    <a:pt x="0" y="0"/>
                                  </a:lnTo>
                                </a:path>
                              </a:pathLst>
                            </a:custGeom>
                            <a:solidFill>
                              <a:srgbClr val="A0A0A0"/>
                            </a:solidFill>
                            <a:ln>
                              <a:noFill/>
                            </a:ln>
                          </wps:spPr>
                          <wps:bodyPr anchorCtr="0" anchor="ctr" bIns="91425" lIns="91425" spcFirstLastPara="1" rIns="91425" wrap="square" tIns="91425">
                            <a:noAutofit/>
                          </wps:bodyPr>
                        </wps:wsp>
                        <wps:wsp>
                          <wps:cNvSpPr/>
                          <wps:cNvPr id="19" name="Shape 19"/>
                          <wps:spPr>
                            <a:xfrm>
                              <a:off x="5941822" y="4191"/>
                              <a:ext cx="9144" cy="13716"/>
                            </a:xfrm>
                            <a:custGeom>
                              <a:rect b="b" l="l" r="r" t="t"/>
                              <a:pathLst>
                                <a:path extrusionOk="0" h="13716" w="9144">
                                  <a:moveTo>
                                    <a:pt x="0" y="0"/>
                                  </a:moveTo>
                                  <a:lnTo>
                                    <a:pt x="9144" y="0"/>
                                  </a:lnTo>
                                  <a:lnTo>
                                    <a:pt x="9144" y="13716"/>
                                  </a:lnTo>
                                  <a:lnTo>
                                    <a:pt x="0" y="13716"/>
                                  </a:lnTo>
                                  <a:lnTo>
                                    <a:pt x="0" y="0"/>
                                  </a:lnTo>
                                </a:path>
                              </a:pathLst>
                            </a:custGeom>
                            <a:solidFill>
                              <a:srgbClr val="E3E3E3"/>
                            </a:solidFill>
                            <a:ln>
                              <a:noFill/>
                            </a:ln>
                          </wps:spPr>
                          <wps:bodyPr anchorCtr="0" anchor="ctr" bIns="91425" lIns="91425" spcFirstLastPara="1" rIns="91425" wrap="square" tIns="91425">
                            <a:noAutofit/>
                          </wps:bodyPr>
                        </wps:wsp>
                        <wps:wsp>
                          <wps:cNvSpPr/>
                          <wps:cNvPr id="20" name="Shape 20"/>
                          <wps:spPr>
                            <a:xfrm>
                              <a:off x="305" y="17907"/>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21" name="Shape 21"/>
                          <wps:spPr>
                            <a:xfrm>
                              <a:off x="3353" y="17907"/>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22" name="Shape 22"/>
                          <wps:spPr>
                            <a:xfrm>
                              <a:off x="5941822" y="17907"/>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23" name="Shape 23"/>
                          <wps:spPr>
                            <a:xfrm>
                              <a:off x="0" y="317500"/>
                              <a:ext cx="5943600" cy="19685"/>
                            </a:xfrm>
                            <a:custGeom>
                              <a:rect b="b" l="l" r="r" t="t"/>
                              <a:pathLst>
                                <a:path extrusionOk="0" h="19685" w="5943600">
                                  <a:moveTo>
                                    <a:pt x="0" y="0"/>
                                  </a:moveTo>
                                  <a:lnTo>
                                    <a:pt x="5943600" y="0"/>
                                  </a:lnTo>
                                  <a:lnTo>
                                    <a:pt x="5943600" y="19685"/>
                                  </a:lnTo>
                                  <a:lnTo>
                                    <a:pt x="0" y="19685"/>
                                  </a:lnTo>
                                  <a:lnTo>
                                    <a:pt x="0" y="0"/>
                                  </a:lnTo>
                                </a:path>
                              </a:pathLst>
                            </a:custGeom>
                            <a:solidFill>
                              <a:srgbClr val="A0A0A0"/>
                            </a:solidFill>
                            <a:ln>
                              <a:noFill/>
                            </a:ln>
                          </wps:spPr>
                          <wps:bodyPr anchorCtr="0" anchor="ctr" bIns="91425" lIns="91425" spcFirstLastPara="1" rIns="91425" wrap="square" tIns="91425">
                            <a:noAutofit/>
                          </wps:bodyPr>
                        </wps:wsp>
                        <wps:wsp>
                          <wps:cNvSpPr/>
                          <wps:cNvPr id="24" name="Shape 24"/>
                          <wps:spPr>
                            <a:xfrm>
                              <a:off x="305" y="318135"/>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25" name="Shape 25"/>
                          <wps:spPr>
                            <a:xfrm>
                              <a:off x="3353" y="318135"/>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26" name="Shape 26"/>
                          <wps:spPr>
                            <a:xfrm>
                              <a:off x="5941822" y="318135"/>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27" name="Shape 27"/>
                          <wps:spPr>
                            <a:xfrm>
                              <a:off x="305" y="321183"/>
                              <a:ext cx="9144" cy="13716"/>
                            </a:xfrm>
                            <a:custGeom>
                              <a:rect b="b" l="l" r="r" t="t"/>
                              <a:pathLst>
                                <a:path extrusionOk="0" h="13716" w="9144">
                                  <a:moveTo>
                                    <a:pt x="0" y="0"/>
                                  </a:moveTo>
                                  <a:lnTo>
                                    <a:pt x="9144" y="0"/>
                                  </a:lnTo>
                                  <a:lnTo>
                                    <a:pt x="9144" y="13716"/>
                                  </a:lnTo>
                                  <a:lnTo>
                                    <a:pt x="0" y="13716"/>
                                  </a:lnTo>
                                  <a:lnTo>
                                    <a:pt x="0" y="0"/>
                                  </a:lnTo>
                                </a:path>
                              </a:pathLst>
                            </a:custGeom>
                            <a:solidFill>
                              <a:srgbClr val="A0A0A0"/>
                            </a:solidFill>
                            <a:ln>
                              <a:noFill/>
                            </a:ln>
                          </wps:spPr>
                          <wps:bodyPr anchorCtr="0" anchor="ctr" bIns="91425" lIns="91425" spcFirstLastPara="1" rIns="91425" wrap="square" tIns="91425">
                            <a:noAutofit/>
                          </wps:bodyPr>
                        </wps:wsp>
                        <wps:wsp>
                          <wps:cNvSpPr/>
                          <wps:cNvPr id="28" name="Shape 28"/>
                          <wps:spPr>
                            <a:xfrm>
                              <a:off x="5941822" y="321183"/>
                              <a:ext cx="9144" cy="13716"/>
                            </a:xfrm>
                            <a:custGeom>
                              <a:rect b="b" l="l" r="r" t="t"/>
                              <a:pathLst>
                                <a:path extrusionOk="0" h="13716" w="9144">
                                  <a:moveTo>
                                    <a:pt x="0" y="0"/>
                                  </a:moveTo>
                                  <a:lnTo>
                                    <a:pt x="9144" y="0"/>
                                  </a:lnTo>
                                  <a:lnTo>
                                    <a:pt x="9144" y="13716"/>
                                  </a:lnTo>
                                  <a:lnTo>
                                    <a:pt x="0" y="13716"/>
                                  </a:lnTo>
                                  <a:lnTo>
                                    <a:pt x="0" y="0"/>
                                  </a:lnTo>
                                </a:path>
                              </a:pathLst>
                            </a:custGeom>
                            <a:solidFill>
                              <a:srgbClr val="E3E3E3"/>
                            </a:solidFill>
                            <a:ln>
                              <a:noFill/>
                            </a:ln>
                          </wps:spPr>
                          <wps:bodyPr anchorCtr="0" anchor="ctr" bIns="91425" lIns="91425" spcFirstLastPara="1" rIns="91425" wrap="square" tIns="91425">
                            <a:noAutofit/>
                          </wps:bodyPr>
                        </wps:wsp>
                        <wps:wsp>
                          <wps:cNvSpPr/>
                          <wps:cNvPr id="29" name="Shape 29"/>
                          <wps:spPr>
                            <a:xfrm>
                              <a:off x="305" y="334899"/>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30" name="Shape 30"/>
                          <wps:spPr>
                            <a:xfrm>
                              <a:off x="3353" y="334899"/>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31" name="Shape 31"/>
                          <wps:spPr>
                            <a:xfrm>
                              <a:off x="5941822" y="334899"/>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32" name="Shape 32"/>
                          <wps:spPr>
                            <a:xfrm>
                              <a:off x="0" y="634365"/>
                              <a:ext cx="5943600" cy="19685"/>
                            </a:xfrm>
                            <a:custGeom>
                              <a:rect b="b" l="l" r="r" t="t"/>
                              <a:pathLst>
                                <a:path extrusionOk="0" h="19685" w="5943600">
                                  <a:moveTo>
                                    <a:pt x="0" y="0"/>
                                  </a:moveTo>
                                  <a:lnTo>
                                    <a:pt x="5943600" y="0"/>
                                  </a:lnTo>
                                  <a:lnTo>
                                    <a:pt x="5943600" y="19685"/>
                                  </a:lnTo>
                                  <a:lnTo>
                                    <a:pt x="0" y="19685"/>
                                  </a:lnTo>
                                  <a:lnTo>
                                    <a:pt x="0" y="0"/>
                                  </a:lnTo>
                                </a:path>
                              </a:pathLst>
                            </a:custGeom>
                            <a:solidFill>
                              <a:srgbClr val="A0A0A0"/>
                            </a:solidFill>
                            <a:ln>
                              <a:noFill/>
                            </a:ln>
                          </wps:spPr>
                          <wps:bodyPr anchorCtr="0" anchor="ctr" bIns="91425" lIns="91425" spcFirstLastPara="1" rIns="91425" wrap="square" tIns="91425">
                            <a:noAutofit/>
                          </wps:bodyPr>
                        </wps:wsp>
                        <wps:wsp>
                          <wps:cNvSpPr/>
                          <wps:cNvPr id="33" name="Shape 33"/>
                          <wps:spPr>
                            <a:xfrm>
                              <a:off x="305" y="635127"/>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34" name="Shape 34"/>
                          <wps:spPr>
                            <a:xfrm>
                              <a:off x="3353" y="635127"/>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35" name="Shape 35"/>
                          <wps:spPr>
                            <a:xfrm>
                              <a:off x="5941822" y="635127"/>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36" name="Shape 36"/>
                          <wps:spPr>
                            <a:xfrm>
                              <a:off x="305" y="638175"/>
                              <a:ext cx="9144" cy="13716"/>
                            </a:xfrm>
                            <a:custGeom>
                              <a:rect b="b" l="l" r="r" t="t"/>
                              <a:pathLst>
                                <a:path extrusionOk="0" h="13716" w="9144">
                                  <a:moveTo>
                                    <a:pt x="0" y="0"/>
                                  </a:moveTo>
                                  <a:lnTo>
                                    <a:pt x="9144" y="0"/>
                                  </a:lnTo>
                                  <a:lnTo>
                                    <a:pt x="9144" y="13716"/>
                                  </a:lnTo>
                                  <a:lnTo>
                                    <a:pt x="0" y="13716"/>
                                  </a:lnTo>
                                  <a:lnTo>
                                    <a:pt x="0" y="0"/>
                                  </a:lnTo>
                                </a:path>
                              </a:pathLst>
                            </a:custGeom>
                            <a:solidFill>
                              <a:srgbClr val="A0A0A0"/>
                            </a:solidFill>
                            <a:ln>
                              <a:noFill/>
                            </a:ln>
                          </wps:spPr>
                          <wps:bodyPr anchorCtr="0" anchor="ctr" bIns="91425" lIns="91425" spcFirstLastPara="1" rIns="91425" wrap="square" tIns="91425">
                            <a:noAutofit/>
                          </wps:bodyPr>
                        </wps:wsp>
                        <wps:wsp>
                          <wps:cNvSpPr/>
                          <wps:cNvPr id="37" name="Shape 37"/>
                          <wps:spPr>
                            <a:xfrm>
                              <a:off x="5941822" y="638175"/>
                              <a:ext cx="9144" cy="13716"/>
                            </a:xfrm>
                            <a:custGeom>
                              <a:rect b="b" l="l" r="r" t="t"/>
                              <a:pathLst>
                                <a:path extrusionOk="0" h="13716" w="9144">
                                  <a:moveTo>
                                    <a:pt x="0" y="0"/>
                                  </a:moveTo>
                                  <a:lnTo>
                                    <a:pt x="9144" y="0"/>
                                  </a:lnTo>
                                  <a:lnTo>
                                    <a:pt x="9144" y="13716"/>
                                  </a:lnTo>
                                  <a:lnTo>
                                    <a:pt x="0" y="13716"/>
                                  </a:lnTo>
                                  <a:lnTo>
                                    <a:pt x="0" y="0"/>
                                  </a:lnTo>
                                </a:path>
                              </a:pathLst>
                            </a:custGeom>
                            <a:solidFill>
                              <a:srgbClr val="E3E3E3"/>
                            </a:solidFill>
                            <a:ln>
                              <a:noFill/>
                            </a:ln>
                          </wps:spPr>
                          <wps:bodyPr anchorCtr="0" anchor="ctr" bIns="91425" lIns="91425" spcFirstLastPara="1" rIns="91425" wrap="square" tIns="91425">
                            <a:noAutofit/>
                          </wps:bodyPr>
                        </wps:wsp>
                        <wps:wsp>
                          <wps:cNvSpPr/>
                          <wps:cNvPr id="38" name="Shape 38"/>
                          <wps:spPr>
                            <a:xfrm>
                              <a:off x="305" y="651891"/>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39" name="Shape 39"/>
                          <wps:spPr>
                            <a:xfrm>
                              <a:off x="3353" y="651891"/>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40" name="Shape 40"/>
                          <wps:spPr>
                            <a:xfrm>
                              <a:off x="5941822" y="651891"/>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44870" cy="654939"/>
                <wp:effectExtent b="0" l="0" r="0" t="0"/>
                <wp:docPr id="245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4870" cy="65493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spacing w:after="186" w:line="259" w:lineRule="auto"/>
        <w:ind w:left="0" w:right="5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SIGNATURES </w:t>
      </w:r>
    </w:p>
    <w:p w:rsidR="00000000" w:rsidDel="00000000" w:rsidP="00000000" w:rsidRDefault="00000000" w:rsidRPr="00000000" w14:paraId="00000022">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certify that I have read and agree to comply with all Mars Marching Band Boosters Fundraiser Requirements. </w:t>
      </w:r>
    </w:p>
    <w:p w:rsidR="00000000" w:rsidDel="00000000" w:rsidP="00000000" w:rsidRDefault="00000000" w:rsidRPr="00000000" w14:paraId="00000023">
      <w:pPr>
        <w:numPr>
          <w:ilvl w:val="0"/>
          <w:numId w:val="2"/>
        </w:numPr>
        <w:ind w:left="705"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Organizer Name (printed):</w:t>
      </w:r>
      <w:r w:rsidDel="00000000" w:rsidR="00000000" w:rsidRPr="00000000">
        <w:rPr>
          <w:rFonts w:ascii="Times New Roman" w:cs="Times New Roman" w:eastAsia="Times New Roman" w:hAnsi="Times New Roman"/>
          <w:rtl w:val="0"/>
        </w:rPr>
        <w:t xml:space="preserve"> ____________________________________ </w:t>
      </w:r>
    </w:p>
    <w:p w:rsidR="00000000" w:rsidDel="00000000" w:rsidP="00000000" w:rsidRDefault="00000000" w:rsidRPr="00000000" w14:paraId="00000024">
      <w:pPr>
        <w:numPr>
          <w:ilvl w:val="0"/>
          <w:numId w:val="2"/>
        </w:numPr>
        <w:ind w:left="705"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Organizer Signature:</w:t>
      </w:r>
      <w:r w:rsidDel="00000000" w:rsidR="00000000" w:rsidRPr="00000000">
        <w:rPr>
          <w:rFonts w:ascii="Times New Roman" w:cs="Times New Roman" w:eastAsia="Times New Roman" w:hAnsi="Times New Roman"/>
          <w:rtl w:val="0"/>
        </w:rPr>
        <w:t xml:space="preserve"> ___________________________________</w:t>
      </w:r>
    </w:p>
    <w:p w:rsidR="00000000" w:rsidDel="00000000" w:rsidP="00000000" w:rsidRDefault="00000000" w:rsidRPr="00000000" w14:paraId="00000025">
      <w:pPr>
        <w:numPr>
          <w:ilvl w:val="0"/>
          <w:numId w:val="2"/>
        </w:numPr>
        <w:ind w:left="705"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_______________ </w:t>
      </w:r>
    </w:p>
    <w:p w:rsidR="00000000" w:rsidDel="00000000" w:rsidP="00000000" w:rsidRDefault="00000000" w:rsidRPr="00000000" w14:paraId="00000026">
      <w:pPr>
        <w:numPr>
          <w:ilvl w:val="0"/>
          <w:numId w:val="2"/>
        </w:numPr>
        <w:spacing w:after="186" w:line="259" w:lineRule="auto"/>
        <w:ind w:left="705"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Executive Committee Representative Signature:</w:t>
      </w:r>
      <w:r w:rsidDel="00000000" w:rsidR="00000000" w:rsidRPr="00000000">
        <w:rPr>
          <w:rFonts w:ascii="Times New Roman" w:cs="Times New Roman" w:eastAsia="Times New Roman" w:hAnsi="Times New Roman"/>
          <w:rtl w:val="0"/>
        </w:rPr>
        <w:t xml:space="preserve"> ___________________  </w:t>
      </w:r>
    </w:p>
    <w:p w:rsidR="00000000" w:rsidDel="00000000" w:rsidP="00000000" w:rsidRDefault="00000000" w:rsidRPr="00000000" w14:paraId="00000027">
      <w:pPr>
        <w:ind w:left="705"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_______________ </w:t>
      </w:r>
    </w:p>
    <w:p w:rsidR="00000000" w:rsidDel="00000000" w:rsidP="00000000" w:rsidRDefault="00000000" w:rsidRPr="00000000" w14:paraId="00000028">
      <w:pPr>
        <w:numPr>
          <w:ilvl w:val="0"/>
          <w:numId w:val="2"/>
        </w:numPr>
        <w:ind w:left="705" w:right="2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Board Approval Signature:</w:t>
      </w:r>
      <w:r w:rsidDel="00000000" w:rsidR="00000000" w:rsidRPr="00000000">
        <w:rPr>
          <w:rFonts w:ascii="Times New Roman" w:cs="Times New Roman" w:eastAsia="Times New Roman" w:hAnsi="Times New Roman"/>
          <w:rtl w:val="0"/>
        </w:rPr>
        <w:t xml:space="preserve"> _____________________________________  </w:t>
      </w:r>
    </w:p>
    <w:p w:rsidR="00000000" w:rsidDel="00000000" w:rsidP="00000000" w:rsidRDefault="00000000" w:rsidRPr="00000000" w14:paraId="00000029">
      <w:pPr>
        <w:ind w:left="705"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_______________ </w:t>
      </w:r>
    </w:p>
    <w:p w:rsidR="00000000" w:rsidDel="00000000" w:rsidP="00000000" w:rsidRDefault="00000000" w:rsidRPr="00000000" w14:paraId="0000002A">
      <w:pPr>
        <w:ind w:left="0"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FUNDRAISER REQUIREMENTS </w:t>
      </w:r>
      <w:r w:rsidDel="00000000" w:rsidR="00000000" w:rsidRPr="00000000">
        <w:rPr>
          <w:rtl w:val="0"/>
        </w:rPr>
      </w:r>
    </w:p>
    <w:p w:rsidR="00000000" w:rsidDel="00000000" w:rsidP="00000000" w:rsidRDefault="00000000" w:rsidRPr="00000000" w14:paraId="0000002B">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Approval Process:</w:t>
      </w:r>
      <w:r w:rsidDel="00000000" w:rsidR="00000000" w:rsidRPr="00000000">
        <w:rPr>
          <w:rFonts w:ascii="Times New Roman" w:cs="Times New Roman" w:eastAsia="Times New Roman" w:hAnsi="Times New Roman"/>
          <w:rtl w:val="0"/>
        </w:rPr>
        <w:t xml:space="preserve"> Must meet submission deadlines listed above and receive full Board approval before promotion begins. </w:t>
      </w:r>
    </w:p>
    <w:p w:rsidR="00000000" w:rsidDel="00000000" w:rsidP="00000000" w:rsidRDefault="00000000" w:rsidRPr="00000000" w14:paraId="0000002C">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Promotion Timeline:</w:t>
      </w:r>
      <w:r w:rsidDel="00000000" w:rsidR="00000000" w:rsidRPr="00000000">
        <w:rPr>
          <w:rFonts w:ascii="Times New Roman" w:cs="Times New Roman" w:eastAsia="Times New Roman" w:hAnsi="Times New Roman"/>
          <w:rtl w:val="0"/>
        </w:rPr>
        <w:t xml:space="preserve"> Fundraiser information must be sent out to parents and students </w:t>
      </w:r>
      <w:r w:rsidDel="00000000" w:rsidR="00000000" w:rsidRPr="00000000">
        <w:rPr>
          <w:rFonts w:ascii="Times New Roman" w:cs="Times New Roman" w:eastAsia="Times New Roman" w:hAnsi="Times New Roman"/>
          <w:b w:val="1"/>
          <w:rtl w:val="0"/>
        </w:rPr>
        <w:t xml:space="preserve">no later than two (2) weeks</w:t>
      </w:r>
      <w:r w:rsidDel="00000000" w:rsidR="00000000" w:rsidRPr="00000000">
        <w:rPr>
          <w:rFonts w:ascii="Times New Roman" w:cs="Times New Roman" w:eastAsia="Times New Roman" w:hAnsi="Times New Roman"/>
          <w:rtl w:val="0"/>
        </w:rPr>
        <w:t xml:space="preserve"> prior to the start date of the fundraiser/event. </w:t>
      </w:r>
    </w:p>
    <w:p w:rsidR="00000000" w:rsidDel="00000000" w:rsidP="00000000" w:rsidRDefault="00000000" w:rsidRPr="00000000" w14:paraId="0000002D">
      <w:pPr>
        <w:spacing w:after="186" w:line="259" w:lineRule="auto"/>
        <w:ind w:left="-5" w:right="55"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Financial Management: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monies collected must go through the official </w:t>
      </w:r>
      <w:r w:rsidDel="00000000" w:rsidR="00000000" w:rsidRPr="00000000">
        <w:rPr>
          <w:rFonts w:ascii="Times New Roman" w:cs="Times New Roman" w:eastAsia="Times New Roman" w:hAnsi="Times New Roman"/>
          <w:b w:val="1"/>
          <w:rtl w:val="0"/>
        </w:rPr>
        <w:t xml:space="preserve">Mars Marching Band Booster bank accounts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personal accounts are permitted for the deposit or disbursement of funds. </w:t>
      </w:r>
    </w:p>
    <w:p w:rsidR="00000000" w:rsidDel="00000000" w:rsidP="00000000" w:rsidRDefault="00000000" w:rsidRPr="00000000" w14:paraId="00000030">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Use of Funds:</w:t>
      </w:r>
      <w:r w:rsidDel="00000000" w:rsidR="00000000" w:rsidRPr="00000000">
        <w:rPr>
          <w:rFonts w:ascii="Times New Roman" w:cs="Times New Roman" w:eastAsia="Times New Roman" w:hAnsi="Times New Roman"/>
          <w:rtl w:val="0"/>
        </w:rPr>
        <w:t xml:space="preserve"> All fundraisers must clearly state how proceeds will be distributed between the general fund, individual student accounts, and/or specific groups. </w:t>
      </w:r>
    </w:p>
    <w:p w:rsidR="00000000" w:rsidDel="00000000" w:rsidP="00000000" w:rsidRDefault="00000000" w:rsidRPr="00000000" w14:paraId="00000031">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Communication Approval:</w:t>
      </w:r>
      <w:r w:rsidDel="00000000" w:rsidR="00000000" w:rsidRPr="00000000">
        <w:rPr>
          <w:rFonts w:ascii="Times New Roman" w:cs="Times New Roman" w:eastAsia="Times New Roman" w:hAnsi="Times New Roman"/>
          <w:rtl w:val="0"/>
        </w:rPr>
        <w:t xml:space="preserve"> All flyers, emails, posts, or promotional materials must be reviewed and approved by the Executive Committee prior to distribution. </w:t>
      </w:r>
    </w:p>
    <w:p w:rsidR="00000000" w:rsidDel="00000000" w:rsidP="00000000" w:rsidRDefault="00000000" w:rsidRPr="00000000" w14:paraId="00000032">
      <w:pPr>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Compliance:</w:t>
      </w:r>
      <w:r w:rsidDel="00000000" w:rsidR="00000000" w:rsidRPr="00000000">
        <w:rPr>
          <w:rFonts w:ascii="Times New Roman" w:cs="Times New Roman" w:eastAsia="Times New Roman" w:hAnsi="Times New Roman"/>
          <w:rtl w:val="0"/>
        </w:rPr>
        <w:t xml:space="preserve"> All fundraisers must comply with Mars Area School District policies, state and local laws, and Booster organization regulations. </w:t>
      </w:r>
    </w:p>
    <w:p w:rsidR="00000000" w:rsidDel="00000000" w:rsidP="00000000" w:rsidRDefault="00000000" w:rsidRPr="00000000" w14:paraId="00000033">
      <w:pPr>
        <w:spacing w:after="186" w:line="259" w:lineRule="auto"/>
        <w:ind w:left="-5" w:right="55"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Emergency Fundraisers: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approved by the Executive Committee and Board </w:t>
      </w:r>
      <w:r w:rsidDel="00000000" w:rsidR="00000000" w:rsidRPr="00000000">
        <w:rPr>
          <w:rFonts w:ascii="Times New Roman" w:cs="Times New Roman" w:eastAsia="Times New Roman" w:hAnsi="Times New Roman"/>
          <w:b w:val="1"/>
          <w:rtl w:val="0"/>
        </w:rPr>
        <w:t xml:space="preserve">three weeks</w:t>
      </w:r>
      <w:r w:rsidDel="00000000" w:rsidR="00000000" w:rsidRPr="00000000">
        <w:rPr>
          <w:rFonts w:ascii="Times New Roman" w:cs="Times New Roman" w:eastAsia="Times New Roman" w:hAnsi="Times New Roman"/>
          <w:rtl w:val="0"/>
        </w:rPr>
        <w:t xml:space="preserve"> prior to event start date. </w:t>
      </w:r>
    </w:p>
    <w:p w:rsidR="00000000" w:rsidDel="00000000" w:rsidP="00000000" w:rsidRDefault="00000000" w:rsidRPr="00000000" w14:paraId="00000035">
      <w:pPr>
        <w:numPr>
          <w:ilvl w:val="0"/>
          <w:numId w:val="1"/>
        </w:numPr>
        <w:ind w:left="713" w:right="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fundraisers are considered exceptions and require clear justification for urgency. </w:t>
      </w:r>
    </w:p>
    <w:p w:rsidR="00000000" w:rsidDel="00000000" w:rsidP="00000000" w:rsidRDefault="00000000" w:rsidRPr="00000000" w14:paraId="00000036">
      <w:pPr>
        <w:spacing w:after="236" w:lineRule="auto"/>
        <w:ind w:left="10" w:right="24"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Cancellation:</w:t>
      </w:r>
      <w:r w:rsidDel="00000000" w:rsidR="00000000" w:rsidRPr="00000000">
        <w:rPr>
          <w:rFonts w:ascii="Times New Roman" w:cs="Times New Roman" w:eastAsia="Times New Roman" w:hAnsi="Times New Roman"/>
          <w:rtl w:val="0"/>
        </w:rPr>
        <w:t xml:space="preserve"> Failure to adhere to submission deadlines, approval processes, or promotion guidelines will result in </w:t>
      </w:r>
      <w:r w:rsidDel="00000000" w:rsidR="00000000" w:rsidRPr="00000000">
        <w:rPr>
          <w:rFonts w:ascii="Times New Roman" w:cs="Times New Roman" w:eastAsia="Times New Roman" w:hAnsi="Times New Roman"/>
          <w:b w:val="1"/>
          <w:rtl w:val="0"/>
        </w:rPr>
        <w:t xml:space="preserve">cancellation</w:t>
      </w:r>
      <w:r w:rsidDel="00000000" w:rsidR="00000000" w:rsidRPr="00000000">
        <w:rPr>
          <w:rFonts w:ascii="Times New Roman" w:cs="Times New Roman" w:eastAsia="Times New Roman" w:hAnsi="Times New Roman"/>
          <w:rtl w:val="0"/>
        </w:rPr>
        <w:t xml:space="preserve"> of the fundraiser. </w:t>
      </w:r>
    </w:p>
    <w:p w:rsidR="00000000" w:rsidDel="00000000" w:rsidP="00000000" w:rsidRDefault="00000000" w:rsidRPr="00000000" w14:paraId="00000037">
      <w:pPr>
        <w:spacing w:after="116" w:line="259" w:lineRule="auto"/>
        <w:ind w:left="0" w:firstLine="0"/>
        <w:jc w:val="right"/>
        <w:rPr/>
      </w:pPr>
      <w:r w:rsidDel="00000000" w:rsidR="00000000" w:rsidRPr="00000000">
        <w:rPr>
          <w:sz w:val="22"/>
          <w:szCs w:val="22"/>
        </w:rPr>
        <mc:AlternateContent>
          <mc:Choice Requires="wpg">
            <w:drawing>
              <wp:inline distB="0" distT="0" distL="0" distR="0">
                <wp:extent cx="5944870" cy="21082"/>
                <wp:effectExtent b="0" l="0" r="0" t="0"/>
                <wp:docPr id="2453" name=""/>
                <a:graphic>
                  <a:graphicData uri="http://schemas.microsoft.com/office/word/2010/wordprocessingGroup">
                    <wpg:wgp>
                      <wpg:cNvGrpSpPr/>
                      <wpg:grpSpPr>
                        <a:xfrm>
                          <a:off x="2373550" y="3769450"/>
                          <a:ext cx="5944870" cy="21082"/>
                          <a:chOff x="2373550" y="3769450"/>
                          <a:chExt cx="5951000" cy="27200"/>
                        </a:xfrm>
                      </wpg:grpSpPr>
                      <wpg:grpSp>
                        <wpg:cNvGrpSpPr/>
                        <wpg:grpSpPr>
                          <a:xfrm>
                            <a:off x="2373565" y="3769459"/>
                            <a:ext cx="5950966" cy="27179"/>
                            <a:chOff x="0" y="0"/>
                            <a:chExt cx="5950966" cy="27179"/>
                          </a:xfrm>
                        </wpg:grpSpPr>
                        <wps:wsp>
                          <wps:cNvSpPr/>
                          <wps:cNvPr id="3" name="Shape 3"/>
                          <wps:spPr>
                            <a:xfrm>
                              <a:off x="0" y="0"/>
                              <a:ext cx="5944850" cy="2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943600" cy="19685"/>
                            </a:xfrm>
                            <a:custGeom>
                              <a:rect b="b" l="l" r="r" t="t"/>
                              <a:pathLst>
                                <a:path extrusionOk="0" h="19685" w="5943600">
                                  <a:moveTo>
                                    <a:pt x="0" y="0"/>
                                  </a:moveTo>
                                  <a:lnTo>
                                    <a:pt x="5943600" y="0"/>
                                  </a:lnTo>
                                  <a:lnTo>
                                    <a:pt x="5943600" y="19685"/>
                                  </a:lnTo>
                                  <a:lnTo>
                                    <a:pt x="0" y="19685"/>
                                  </a:lnTo>
                                  <a:lnTo>
                                    <a:pt x="0" y="0"/>
                                  </a:lnTo>
                                </a:path>
                              </a:pathLst>
                            </a:custGeom>
                            <a:solidFill>
                              <a:srgbClr val="A0A0A0"/>
                            </a:solidFill>
                            <a:ln>
                              <a:noFill/>
                            </a:ln>
                          </wps:spPr>
                          <wps:bodyPr anchorCtr="0" anchor="ctr" bIns="91425" lIns="91425" spcFirstLastPara="1" rIns="91425" wrap="square" tIns="91425">
                            <a:noAutofit/>
                          </wps:bodyPr>
                        </wps:wsp>
                        <wps:wsp>
                          <wps:cNvSpPr/>
                          <wps:cNvPr id="5" name="Shape 5"/>
                          <wps:spPr>
                            <a:xfrm>
                              <a:off x="305" y="1270"/>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6" name="Shape 6"/>
                          <wps:spPr>
                            <a:xfrm>
                              <a:off x="3353" y="1270"/>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7" name="Shape 7"/>
                          <wps:spPr>
                            <a:xfrm>
                              <a:off x="5941822" y="1270"/>
                              <a:ext cx="9144" cy="9144"/>
                            </a:xfrm>
                            <a:custGeom>
                              <a:rect b="b" l="l" r="r" t="t"/>
                              <a:pathLst>
                                <a:path extrusionOk="0" h="9144" w="9144">
                                  <a:moveTo>
                                    <a:pt x="0" y="0"/>
                                  </a:moveTo>
                                  <a:lnTo>
                                    <a:pt x="9144" y="0"/>
                                  </a:lnTo>
                                  <a:lnTo>
                                    <a:pt x="9144" y="9144"/>
                                  </a:lnTo>
                                  <a:lnTo>
                                    <a:pt x="0" y="9144"/>
                                  </a:lnTo>
                                  <a:lnTo>
                                    <a:pt x="0" y="0"/>
                                  </a:lnTo>
                                </a:path>
                              </a:pathLst>
                            </a:custGeom>
                            <a:solidFill>
                              <a:srgbClr val="A0A0A0"/>
                            </a:solidFill>
                            <a:ln>
                              <a:noFill/>
                            </a:ln>
                          </wps:spPr>
                          <wps:bodyPr anchorCtr="0" anchor="ctr" bIns="91425" lIns="91425" spcFirstLastPara="1" rIns="91425" wrap="square" tIns="91425">
                            <a:noAutofit/>
                          </wps:bodyPr>
                        </wps:wsp>
                        <wps:wsp>
                          <wps:cNvSpPr/>
                          <wps:cNvPr id="8" name="Shape 8"/>
                          <wps:spPr>
                            <a:xfrm>
                              <a:off x="305" y="4318"/>
                              <a:ext cx="9144" cy="13715"/>
                            </a:xfrm>
                            <a:custGeom>
                              <a:rect b="b" l="l" r="r" t="t"/>
                              <a:pathLst>
                                <a:path extrusionOk="0" h="13715" w="9144">
                                  <a:moveTo>
                                    <a:pt x="0" y="0"/>
                                  </a:moveTo>
                                  <a:lnTo>
                                    <a:pt x="9144" y="0"/>
                                  </a:lnTo>
                                  <a:lnTo>
                                    <a:pt x="9144" y="13715"/>
                                  </a:lnTo>
                                  <a:lnTo>
                                    <a:pt x="0" y="13715"/>
                                  </a:lnTo>
                                  <a:lnTo>
                                    <a:pt x="0" y="0"/>
                                  </a:lnTo>
                                </a:path>
                              </a:pathLst>
                            </a:custGeom>
                            <a:solidFill>
                              <a:srgbClr val="A0A0A0"/>
                            </a:solidFill>
                            <a:ln>
                              <a:noFill/>
                            </a:ln>
                          </wps:spPr>
                          <wps:bodyPr anchorCtr="0" anchor="ctr" bIns="91425" lIns="91425" spcFirstLastPara="1" rIns="91425" wrap="square" tIns="91425">
                            <a:noAutofit/>
                          </wps:bodyPr>
                        </wps:wsp>
                        <wps:wsp>
                          <wps:cNvSpPr/>
                          <wps:cNvPr id="9" name="Shape 9"/>
                          <wps:spPr>
                            <a:xfrm>
                              <a:off x="5941822" y="4318"/>
                              <a:ext cx="9144" cy="13715"/>
                            </a:xfrm>
                            <a:custGeom>
                              <a:rect b="b" l="l" r="r" t="t"/>
                              <a:pathLst>
                                <a:path extrusionOk="0" h="13715" w="9144">
                                  <a:moveTo>
                                    <a:pt x="0" y="0"/>
                                  </a:moveTo>
                                  <a:lnTo>
                                    <a:pt x="9144" y="0"/>
                                  </a:lnTo>
                                  <a:lnTo>
                                    <a:pt x="9144" y="13715"/>
                                  </a:lnTo>
                                  <a:lnTo>
                                    <a:pt x="0" y="13715"/>
                                  </a:lnTo>
                                  <a:lnTo>
                                    <a:pt x="0" y="0"/>
                                  </a:lnTo>
                                </a:path>
                              </a:pathLst>
                            </a:custGeom>
                            <a:solidFill>
                              <a:srgbClr val="E3E3E3"/>
                            </a:solidFill>
                            <a:ln>
                              <a:noFill/>
                            </a:ln>
                          </wps:spPr>
                          <wps:bodyPr anchorCtr="0" anchor="ctr" bIns="91425" lIns="91425" spcFirstLastPara="1" rIns="91425" wrap="square" tIns="91425">
                            <a:noAutofit/>
                          </wps:bodyPr>
                        </wps:wsp>
                        <wps:wsp>
                          <wps:cNvSpPr/>
                          <wps:cNvPr id="10" name="Shape 10"/>
                          <wps:spPr>
                            <a:xfrm>
                              <a:off x="305" y="18035"/>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11" name="Shape 11"/>
                          <wps:spPr>
                            <a:xfrm>
                              <a:off x="3353" y="18035"/>
                              <a:ext cx="5938393" cy="9144"/>
                            </a:xfrm>
                            <a:custGeom>
                              <a:rect b="b" l="l" r="r" t="t"/>
                              <a:pathLst>
                                <a:path extrusionOk="0" h="9144" w="5938393">
                                  <a:moveTo>
                                    <a:pt x="0" y="0"/>
                                  </a:moveTo>
                                  <a:lnTo>
                                    <a:pt x="5938393" y="0"/>
                                  </a:lnTo>
                                  <a:lnTo>
                                    <a:pt x="5938393"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s:wsp>
                          <wps:cNvSpPr/>
                          <wps:cNvPr id="12" name="Shape 12"/>
                          <wps:spPr>
                            <a:xfrm>
                              <a:off x="5941822" y="18035"/>
                              <a:ext cx="9144" cy="9144"/>
                            </a:xfrm>
                            <a:custGeom>
                              <a:rect b="b" l="l" r="r" t="t"/>
                              <a:pathLst>
                                <a:path extrusionOk="0" h="9144" w="9144">
                                  <a:moveTo>
                                    <a:pt x="0" y="0"/>
                                  </a:moveTo>
                                  <a:lnTo>
                                    <a:pt x="9144" y="0"/>
                                  </a:lnTo>
                                  <a:lnTo>
                                    <a:pt x="9144" y="9144"/>
                                  </a:lnTo>
                                  <a:lnTo>
                                    <a:pt x="0" y="9144"/>
                                  </a:lnTo>
                                  <a:lnTo>
                                    <a:pt x="0" y="0"/>
                                  </a:lnTo>
                                </a:path>
                              </a:pathLst>
                            </a:custGeom>
                            <a:solidFill>
                              <a:srgbClr val="E3E3E3"/>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44870" cy="21082"/>
                <wp:effectExtent b="0" l="0" r="0" t="0"/>
                <wp:docPr id="245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4870" cy="21082"/>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38">
      <w:pPr>
        <w:spacing w:after="185"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9">
      <w:pPr>
        <w:spacing w:after="183"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A">
      <w:pPr>
        <w:spacing w:after="183"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B">
      <w:pPr>
        <w:spacing w:after="183"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C">
      <w:pPr>
        <w:spacing w:after="183"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D">
      <w:pPr>
        <w:spacing w:after="0" w:line="259" w:lineRule="auto"/>
        <w:ind w:left="0" w:firstLine="0"/>
        <w:rPr/>
      </w:pPr>
      <w:r w:rsidDel="00000000" w:rsidR="00000000" w:rsidRPr="00000000">
        <w:rPr>
          <w:b w:val="1"/>
          <w:rtl w:val="0"/>
        </w:rPr>
        <w:t xml:space="preserve"> </w:t>
      </w:r>
      <w:r w:rsidDel="00000000" w:rsidR="00000000" w:rsidRPr="00000000">
        <w:rPr>
          <w:rtl w:val="0"/>
        </w:rPr>
      </w:r>
    </w:p>
    <w:sectPr>
      <w:headerReference r:id="rId8" w:type="default"/>
      <w:pgSz w:h="15840" w:w="12240" w:orient="portrait"/>
      <w:pgMar w:bottom="1442" w:top="1441" w:left="1440" w:right="13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2" w:hanging="712"/>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440" w:hanging="1440"/>
      </w:pPr>
      <w:rPr>
        <w:rFonts w:ascii="Courier New" w:cs="Courier New" w:eastAsia="Courier New" w:hAnsi="Courier New"/>
        <w:b w:val="0"/>
        <w:i w:val="0"/>
        <w:strike w:val="0"/>
        <w:color w:val="000000"/>
        <w:sz w:val="20"/>
        <w:szCs w:val="20"/>
        <w:u w:val="none"/>
        <w:shd w:fill="auto" w:val="clear"/>
        <w:vertAlign w:val="baseline"/>
      </w:rPr>
    </w:lvl>
    <w:lvl w:ilvl="2">
      <w:start w:val="1"/>
      <w:numFmt w:val="bullet"/>
      <w:lvlText w:val="▪"/>
      <w:lvlJc w:val="left"/>
      <w:pPr>
        <w:ind w:left="2160" w:hanging="2160"/>
      </w:pPr>
      <w:rPr>
        <w:rFonts w:ascii="Courier New" w:cs="Courier New" w:eastAsia="Courier New" w:hAnsi="Courier New"/>
        <w:b w:val="0"/>
        <w:i w:val="0"/>
        <w:strike w:val="0"/>
        <w:color w:val="000000"/>
        <w:sz w:val="20"/>
        <w:szCs w:val="20"/>
        <w:u w:val="none"/>
        <w:shd w:fill="auto" w:val="clear"/>
        <w:vertAlign w:val="baseline"/>
      </w:rPr>
    </w:lvl>
    <w:lvl w:ilvl="3">
      <w:start w:val="1"/>
      <w:numFmt w:val="bullet"/>
      <w:lvlText w:val="•"/>
      <w:lvlJc w:val="left"/>
      <w:pPr>
        <w:ind w:left="2880" w:hanging="2880"/>
      </w:pPr>
      <w:rPr>
        <w:rFonts w:ascii="Courier New" w:cs="Courier New" w:eastAsia="Courier New" w:hAnsi="Courier New"/>
        <w:b w:val="0"/>
        <w:i w:val="0"/>
        <w:strike w:val="0"/>
        <w:color w:val="000000"/>
        <w:sz w:val="20"/>
        <w:szCs w:val="20"/>
        <w:u w:val="none"/>
        <w:shd w:fill="auto" w:val="clear"/>
        <w:vertAlign w:val="baseline"/>
      </w:rPr>
    </w:lvl>
    <w:lvl w:ilvl="4">
      <w:start w:val="1"/>
      <w:numFmt w:val="bullet"/>
      <w:lvlText w:val="o"/>
      <w:lvlJc w:val="left"/>
      <w:pPr>
        <w:ind w:left="3600" w:hanging="3600"/>
      </w:pPr>
      <w:rPr>
        <w:rFonts w:ascii="Courier New" w:cs="Courier New" w:eastAsia="Courier New" w:hAnsi="Courier New"/>
        <w:b w:val="0"/>
        <w:i w:val="0"/>
        <w:strike w:val="0"/>
        <w:color w:val="000000"/>
        <w:sz w:val="20"/>
        <w:szCs w:val="20"/>
        <w:u w:val="none"/>
        <w:shd w:fill="auto" w:val="clear"/>
        <w:vertAlign w:val="baseline"/>
      </w:rPr>
    </w:lvl>
    <w:lvl w:ilvl="5">
      <w:start w:val="1"/>
      <w:numFmt w:val="bullet"/>
      <w:lvlText w:val="▪"/>
      <w:lvlJc w:val="left"/>
      <w:pPr>
        <w:ind w:left="4320" w:hanging="4320"/>
      </w:pPr>
      <w:rPr>
        <w:rFonts w:ascii="Courier New" w:cs="Courier New" w:eastAsia="Courier New" w:hAnsi="Courier New"/>
        <w:b w:val="0"/>
        <w:i w:val="0"/>
        <w:strike w:val="0"/>
        <w:color w:val="000000"/>
        <w:sz w:val="20"/>
        <w:szCs w:val="20"/>
        <w:u w:val="none"/>
        <w:shd w:fill="auto" w:val="clear"/>
        <w:vertAlign w:val="baseline"/>
      </w:rPr>
    </w:lvl>
    <w:lvl w:ilvl="6">
      <w:start w:val="1"/>
      <w:numFmt w:val="bullet"/>
      <w:lvlText w:val="•"/>
      <w:lvlJc w:val="left"/>
      <w:pPr>
        <w:ind w:left="5040" w:hanging="5040"/>
      </w:pPr>
      <w:rPr>
        <w:rFonts w:ascii="Courier New" w:cs="Courier New" w:eastAsia="Courier New" w:hAnsi="Courier New"/>
        <w:b w:val="0"/>
        <w:i w:val="0"/>
        <w:strike w:val="0"/>
        <w:color w:val="000000"/>
        <w:sz w:val="20"/>
        <w:szCs w:val="20"/>
        <w:u w:val="none"/>
        <w:shd w:fill="auto" w:val="clear"/>
        <w:vertAlign w:val="baseline"/>
      </w:rPr>
    </w:lvl>
    <w:lvl w:ilvl="7">
      <w:start w:val="1"/>
      <w:numFmt w:val="bullet"/>
      <w:lvlText w:val="o"/>
      <w:lvlJc w:val="left"/>
      <w:pPr>
        <w:ind w:left="5760" w:hanging="5760"/>
      </w:pPr>
      <w:rPr>
        <w:rFonts w:ascii="Courier New" w:cs="Courier New" w:eastAsia="Courier New" w:hAnsi="Courier New"/>
        <w:b w:val="0"/>
        <w:i w:val="0"/>
        <w:strike w:val="0"/>
        <w:color w:val="000000"/>
        <w:sz w:val="20"/>
        <w:szCs w:val="20"/>
        <w:u w:val="none"/>
        <w:shd w:fill="auto" w:val="clear"/>
        <w:vertAlign w:val="baseline"/>
      </w:rPr>
    </w:lvl>
    <w:lvl w:ilvl="8">
      <w:start w:val="1"/>
      <w:numFmt w:val="bullet"/>
      <w:lvlText w:val="▪"/>
      <w:lvlJc w:val="left"/>
      <w:pPr>
        <w:ind w:left="6480" w:hanging="6480"/>
      </w:pPr>
      <w:rPr>
        <w:rFonts w:ascii="Courier New" w:cs="Courier New" w:eastAsia="Courier New" w:hAnsi="Courier New"/>
        <w:b w:val="0"/>
        <w:i w:val="0"/>
        <w:strike w:val="0"/>
        <w:color w:val="000000"/>
        <w:sz w:val="20"/>
        <w:szCs w:val="20"/>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0"/>
        <w:szCs w:val="20"/>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73" w:line="269" w:lineRule="auto"/>
        <w:ind w:left="1090"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73" w:line="269" w:lineRule="auto"/>
      <w:ind w:left="1090" w:hanging="10"/>
    </w:pPr>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2420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9tSkcTs4lMPjlHenKryaT33Ww==">CgMxLjA4AHIhMXNaSWdWM1laTnNxNmRZaUNVckc5RGZ2ajJpWEtMNFNI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2025-04-29T14:48:00Z</dcterms:created>
  <dc:creator>Ruth ODonnell</dc:creator>
</cp:coreProperties>
</file>